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0A" w:rsidRPr="00DE790A" w:rsidRDefault="00DE790A" w:rsidP="00DE7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790A">
        <w:rPr>
          <w:rFonts w:ascii="Times New Roman" w:hAnsi="Times New Roman"/>
          <w:sz w:val="28"/>
          <w:szCs w:val="28"/>
        </w:rPr>
        <w:t>Список «Ошибки в выборе профессии».</w:t>
      </w:r>
    </w:p>
    <w:p w:rsidR="00DE790A" w:rsidRPr="00DE790A" w:rsidRDefault="00DE790A" w:rsidP="00DE79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790A">
        <w:rPr>
          <w:rFonts w:ascii="Times New Roman" w:hAnsi="Times New Roman"/>
          <w:sz w:val="28"/>
          <w:szCs w:val="28"/>
          <w:u w:val="single"/>
        </w:rPr>
        <w:t>Отношение к выбору профессии как к неизменному</w:t>
      </w:r>
      <w:r w:rsidRPr="00DE790A">
        <w:rPr>
          <w:rFonts w:ascii="Times New Roman" w:hAnsi="Times New Roman"/>
          <w:sz w:val="28"/>
          <w:szCs w:val="28"/>
        </w:rPr>
        <w:t>. В любой сфере деятельности происходит смена занятий, должностей по мере роста квалификации человека. При этом наибольшего успеха достигает тот, кто хорошо прошёл начальные ступени.</w:t>
      </w:r>
    </w:p>
    <w:p w:rsidR="00DE790A" w:rsidRPr="00DE790A" w:rsidRDefault="00DE790A" w:rsidP="00DE79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790A">
        <w:rPr>
          <w:rFonts w:ascii="Times New Roman" w:hAnsi="Times New Roman"/>
          <w:sz w:val="28"/>
          <w:szCs w:val="28"/>
          <w:u w:val="single"/>
        </w:rPr>
        <w:t>Бытующие мнения о престижности профессии</w:t>
      </w:r>
      <w:r w:rsidRPr="00DE790A">
        <w:rPr>
          <w:rFonts w:ascii="Times New Roman" w:hAnsi="Times New Roman"/>
          <w:sz w:val="28"/>
          <w:szCs w:val="28"/>
        </w:rPr>
        <w:t xml:space="preserve">. В отношении профессии предрассудки проявляются в том, что некоторые важные </w:t>
      </w:r>
      <w:bookmarkStart w:id="0" w:name="_GoBack"/>
      <w:bookmarkEnd w:id="0"/>
      <w:r w:rsidRPr="00DE790A">
        <w:rPr>
          <w:rFonts w:ascii="Times New Roman" w:hAnsi="Times New Roman"/>
          <w:sz w:val="28"/>
          <w:szCs w:val="28"/>
        </w:rPr>
        <w:t>для общества профессии, считаются не достойными.</w:t>
      </w:r>
    </w:p>
    <w:p w:rsidR="00DE790A" w:rsidRPr="00DE790A" w:rsidRDefault="00DE790A" w:rsidP="00DE79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790A">
        <w:rPr>
          <w:rFonts w:ascii="Times New Roman" w:hAnsi="Times New Roman"/>
          <w:sz w:val="28"/>
          <w:szCs w:val="28"/>
          <w:u w:val="single"/>
        </w:rPr>
        <w:t>Выбор профессии под влиянием товарищей</w:t>
      </w:r>
      <w:r w:rsidRPr="00DE790A">
        <w:rPr>
          <w:rFonts w:ascii="Times New Roman" w:hAnsi="Times New Roman"/>
          <w:sz w:val="28"/>
          <w:szCs w:val="28"/>
        </w:rPr>
        <w:t>. Профессию мы выбираем по своему «вкусу». Так же, как одежду и обувь.</w:t>
      </w:r>
    </w:p>
    <w:p w:rsidR="00DE790A" w:rsidRPr="00DE790A" w:rsidRDefault="00DE790A" w:rsidP="00DE79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790A">
        <w:rPr>
          <w:rFonts w:ascii="Times New Roman" w:hAnsi="Times New Roman"/>
          <w:sz w:val="28"/>
          <w:szCs w:val="28"/>
          <w:u w:val="single"/>
        </w:rPr>
        <w:t>Перенос отношения к человеку-представителю той или иной профессии-на саму профессию</w:t>
      </w:r>
      <w:r w:rsidRPr="00DE790A">
        <w:rPr>
          <w:rFonts w:ascii="Times New Roman" w:hAnsi="Times New Roman"/>
          <w:sz w:val="28"/>
          <w:szCs w:val="28"/>
        </w:rPr>
        <w:t xml:space="preserve">. При выборе профессии надо учитывать прежде всего особенности данного вида деятельности, а не выбирать профессию только </w:t>
      </w:r>
      <w:proofErr w:type="gramStart"/>
      <w:r w:rsidRPr="00DE790A">
        <w:rPr>
          <w:rFonts w:ascii="Times New Roman" w:hAnsi="Times New Roman"/>
          <w:sz w:val="28"/>
          <w:szCs w:val="28"/>
        </w:rPr>
        <w:t>потому,  что</w:t>
      </w:r>
      <w:proofErr w:type="gramEnd"/>
      <w:r w:rsidRPr="00DE790A">
        <w:rPr>
          <w:rFonts w:ascii="Times New Roman" w:hAnsi="Times New Roman"/>
          <w:sz w:val="28"/>
          <w:szCs w:val="28"/>
        </w:rPr>
        <w:t xml:space="preserve"> тебе нравится или не нравится человек, который занимается данным видом деятельности.</w:t>
      </w:r>
    </w:p>
    <w:p w:rsidR="00DE790A" w:rsidRPr="00DE790A" w:rsidRDefault="00DE790A" w:rsidP="00DE79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790A">
        <w:rPr>
          <w:rFonts w:ascii="Times New Roman" w:hAnsi="Times New Roman"/>
          <w:sz w:val="28"/>
          <w:szCs w:val="28"/>
          <w:u w:val="single"/>
        </w:rPr>
        <w:t>Увлечение только внешней или какой-нибудь частной стороной профессии</w:t>
      </w:r>
      <w:r w:rsidRPr="00DE790A">
        <w:rPr>
          <w:rFonts w:ascii="Times New Roman" w:hAnsi="Times New Roman"/>
          <w:sz w:val="28"/>
          <w:szCs w:val="28"/>
        </w:rPr>
        <w:t>. За лёгкостью, с которой актёр создаёт на сцене образ, стоит напряжённый, будничный труд.</w:t>
      </w:r>
    </w:p>
    <w:p w:rsidR="00DE790A" w:rsidRPr="00DE790A" w:rsidRDefault="00DE790A" w:rsidP="00DE79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790A">
        <w:rPr>
          <w:rFonts w:ascii="Times New Roman" w:hAnsi="Times New Roman"/>
          <w:sz w:val="28"/>
          <w:szCs w:val="28"/>
          <w:u w:val="single"/>
        </w:rPr>
        <w:t xml:space="preserve">Отождествление школьного учебного предмета с профессией или плохое различение этих понятий. </w:t>
      </w:r>
      <w:r w:rsidRPr="00DE790A">
        <w:rPr>
          <w:rFonts w:ascii="Times New Roman" w:hAnsi="Times New Roman"/>
          <w:sz w:val="28"/>
          <w:szCs w:val="28"/>
        </w:rPr>
        <w:t>Есть такой предмет, как иностранный язык, а профессий, где требуется знание языка, много и они очень разные: переводчик, экскурсовод, телефонист международной связи, учитель и т.д.</w:t>
      </w:r>
    </w:p>
    <w:p w:rsidR="00DE790A" w:rsidRPr="00DE790A" w:rsidRDefault="00DE790A" w:rsidP="00DE79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790A">
        <w:rPr>
          <w:rFonts w:ascii="Times New Roman" w:hAnsi="Times New Roman"/>
          <w:sz w:val="28"/>
          <w:szCs w:val="28"/>
          <w:u w:val="single"/>
        </w:rPr>
        <w:t>Устарелые представления о характере труда и сфере материального производства.</w:t>
      </w:r>
      <w:r w:rsidRPr="00DE790A">
        <w:rPr>
          <w:rFonts w:ascii="Times New Roman" w:hAnsi="Times New Roman"/>
          <w:sz w:val="28"/>
          <w:szCs w:val="28"/>
        </w:rPr>
        <w:t xml:space="preserve"> Во все профессии, и прежде всего рабочие, внедряется сложная и интересная техника.</w:t>
      </w:r>
    </w:p>
    <w:p w:rsidR="00DE790A" w:rsidRPr="00DE790A" w:rsidRDefault="00DE790A" w:rsidP="00DE79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790A">
        <w:rPr>
          <w:rFonts w:ascii="Times New Roman" w:hAnsi="Times New Roman"/>
          <w:sz w:val="28"/>
          <w:szCs w:val="28"/>
          <w:u w:val="single"/>
        </w:rPr>
        <w:t>Неумение разбираться в своих личных качествах.</w:t>
      </w:r>
      <w:r w:rsidRPr="00DE790A">
        <w:rPr>
          <w:rFonts w:ascii="Times New Roman" w:hAnsi="Times New Roman"/>
          <w:sz w:val="28"/>
          <w:szCs w:val="28"/>
        </w:rPr>
        <w:t xml:space="preserve"> Разобраться в себе тебе помогут профконсультанты, родители, учителя, товарищи.</w:t>
      </w:r>
    </w:p>
    <w:p w:rsidR="00DE790A" w:rsidRPr="00DE790A" w:rsidRDefault="00DE790A" w:rsidP="00DE79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790A">
        <w:rPr>
          <w:rFonts w:ascii="Times New Roman" w:hAnsi="Times New Roman"/>
          <w:sz w:val="28"/>
          <w:szCs w:val="28"/>
          <w:u w:val="single"/>
        </w:rPr>
        <w:t>Незнание или недооценка своих физических возможностей, существенных при выборе профессии.</w:t>
      </w:r>
      <w:r w:rsidRPr="00DE790A">
        <w:rPr>
          <w:rFonts w:ascii="Times New Roman" w:hAnsi="Times New Roman"/>
          <w:sz w:val="28"/>
          <w:szCs w:val="28"/>
        </w:rPr>
        <w:t xml:space="preserve"> Существуют профессии, которые могут быть тебе противопоказаны, так как они могут ухудшить твоё здоровье.</w:t>
      </w:r>
    </w:p>
    <w:p w:rsidR="00DE790A" w:rsidRPr="00DE790A" w:rsidRDefault="00DE790A" w:rsidP="00DE79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790A">
        <w:rPr>
          <w:rFonts w:ascii="Times New Roman" w:hAnsi="Times New Roman"/>
          <w:sz w:val="28"/>
          <w:szCs w:val="28"/>
          <w:u w:val="single"/>
        </w:rPr>
        <w:t>Незнание основных действий и их порядка при выборе профессии.</w:t>
      </w:r>
      <w:r w:rsidRPr="00DE790A">
        <w:rPr>
          <w:rFonts w:ascii="Times New Roman" w:hAnsi="Times New Roman"/>
          <w:sz w:val="28"/>
          <w:szCs w:val="28"/>
        </w:rPr>
        <w:t xml:space="preserve"> Когда ты решаешь задачу по математике, то выполняешь определённые действия в определённой последовательности. Было бы разумно поступить так же и при выборе профессии.</w:t>
      </w:r>
    </w:p>
    <w:p w:rsidR="009A7CC7" w:rsidRPr="00DE790A" w:rsidRDefault="009A7CC7">
      <w:pPr>
        <w:rPr>
          <w:sz w:val="28"/>
          <w:szCs w:val="28"/>
        </w:rPr>
      </w:pPr>
    </w:p>
    <w:sectPr w:rsidR="009A7CC7" w:rsidRPr="00DE790A" w:rsidSect="009A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81072"/>
    <w:multiLevelType w:val="hybridMultilevel"/>
    <w:tmpl w:val="2C2E7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36FC"/>
    <w:rsid w:val="000536FC"/>
    <w:rsid w:val="009A7CC7"/>
    <w:rsid w:val="00D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934EE-4166-43E4-9626-BC015093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90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2018-09-13T14:25:00Z</dcterms:created>
  <dcterms:modified xsi:type="dcterms:W3CDTF">2018-09-13T14:31:00Z</dcterms:modified>
</cp:coreProperties>
</file>